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D29" w:rsidRPr="005B2B21" w:rsidRDefault="00966838" w:rsidP="00CA0D29">
      <w:pPr>
        <w:tabs>
          <w:tab w:val="left" w:pos="10019"/>
        </w:tabs>
        <w:jc w:val="center"/>
        <w:rPr>
          <w:b/>
          <w:bCs/>
          <w:color w:val="FF0000"/>
          <w:sz w:val="24"/>
          <w:szCs w:val="24"/>
        </w:rPr>
      </w:pPr>
      <w:r w:rsidRPr="005B2B21">
        <w:rPr>
          <w:rFonts w:hint="cs"/>
          <w:b/>
          <w:bCs/>
          <w:color w:val="FF0000"/>
          <w:sz w:val="24"/>
          <w:szCs w:val="24"/>
          <w:rtl/>
        </w:rPr>
        <w:t xml:space="preserve">اشنایی با روش صحیح استفاده از </w:t>
      </w:r>
      <w:r w:rsidR="00CA0D29" w:rsidRPr="005B2B21">
        <w:rPr>
          <w:rFonts w:hint="cs"/>
          <w:b/>
          <w:bCs/>
          <w:color w:val="FF0000"/>
          <w:sz w:val="24"/>
          <w:szCs w:val="24"/>
          <w:rtl/>
        </w:rPr>
        <w:t>قلم انسولین</w:t>
      </w:r>
      <w:r w:rsidRPr="005B2B21">
        <w:rPr>
          <w:b/>
          <w:bCs/>
          <w:color w:val="FF0000"/>
          <w:sz w:val="24"/>
          <w:szCs w:val="24"/>
        </w:rPr>
        <w:t xml:space="preserve">    </w:t>
      </w:r>
    </w:p>
    <w:p w:rsidR="00456222" w:rsidRPr="00966838" w:rsidRDefault="00966838" w:rsidP="00CA0D29">
      <w:pPr>
        <w:tabs>
          <w:tab w:val="left" w:pos="10019"/>
        </w:tabs>
        <w:jc w:val="center"/>
        <w:rPr>
          <w:rStyle w:val="Strong"/>
          <w:b w:val="0"/>
          <w:bCs w:val="0"/>
          <w:sz w:val="20"/>
          <w:szCs w:val="20"/>
          <w:rtl/>
        </w:rPr>
      </w:pPr>
      <w:r w:rsidRPr="00966838">
        <w:rPr>
          <w:b/>
          <w:bCs/>
          <w:sz w:val="24"/>
          <w:szCs w:val="24"/>
        </w:rPr>
        <w:t xml:space="preserve">   </w:t>
      </w:r>
      <w:bookmarkStart w:id="0" w:name="_GoBack"/>
      <w:r w:rsidRPr="00966838">
        <w:rPr>
          <w:noProof/>
          <w:sz w:val="20"/>
          <w:szCs w:val="20"/>
        </w:rPr>
        <w:drawing>
          <wp:inline distT="0" distB="0" distL="0" distR="0">
            <wp:extent cx="5012478" cy="2165299"/>
            <wp:effectExtent l="19050" t="0" r="0" b="0"/>
            <wp:docPr id="2" name="Picture 4" descr="http://www.uplooder.net/img/image/81/92a83cb28ed2a5172b524d77207db65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plooder.net/img/image/81/92a83cb28ed2a5172b524d77207db650/a.png"/>
                    <pic:cNvPicPr>
                      <a:picLocks noChangeAspect="1" noChangeArrowheads="1"/>
                    </pic:cNvPicPr>
                  </pic:nvPicPr>
                  <pic:blipFill>
                    <a:blip r:embed="rId4" cstate="print"/>
                    <a:srcRect/>
                    <a:stretch>
                      <a:fillRect/>
                    </a:stretch>
                  </pic:blipFill>
                  <pic:spPr bwMode="auto">
                    <a:xfrm>
                      <a:off x="0" y="0"/>
                      <a:ext cx="5010982" cy="2164653"/>
                    </a:xfrm>
                    <a:prstGeom prst="rect">
                      <a:avLst/>
                    </a:prstGeom>
                    <a:noFill/>
                    <a:ln w="9525">
                      <a:noFill/>
                      <a:miter lim="800000"/>
                      <a:headEnd/>
                      <a:tailEnd/>
                    </a:ln>
                  </pic:spPr>
                </pic:pic>
              </a:graphicData>
            </a:graphic>
          </wp:inline>
        </w:drawing>
      </w:r>
      <w:bookmarkEnd w:id="0"/>
      <w:r>
        <w:rPr>
          <w:sz w:val="20"/>
          <w:szCs w:val="20"/>
        </w:rPr>
        <w:t xml:space="preserve">       </w:t>
      </w:r>
      <w:r w:rsidRPr="00966838">
        <w:rPr>
          <w:rFonts w:cs="Arial"/>
          <w:noProof/>
          <w:sz w:val="20"/>
          <w:szCs w:val="20"/>
          <w:rtl/>
        </w:rPr>
        <w:drawing>
          <wp:inline distT="0" distB="0" distL="0" distR="0">
            <wp:extent cx="4842663" cy="2384755"/>
            <wp:effectExtent l="19050" t="0" r="0" b="0"/>
            <wp:docPr id="3" name="Picture 1" descr="http://www.uplooder.net/img/image/77/6a95d3ab11ccfc764d28353a12a0f8b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looder.net/img/image/77/6a95d3ab11ccfc764d28353a12a0f8b2/b.png"/>
                    <pic:cNvPicPr>
                      <a:picLocks noChangeAspect="1" noChangeArrowheads="1"/>
                    </pic:cNvPicPr>
                  </pic:nvPicPr>
                  <pic:blipFill>
                    <a:blip r:embed="rId5" cstate="print"/>
                    <a:srcRect/>
                    <a:stretch>
                      <a:fillRect/>
                    </a:stretch>
                  </pic:blipFill>
                  <pic:spPr bwMode="auto">
                    <a:xfrm>
                      <a:off x="0" y="0"/>
                      <a:ext cx="4855832" cy="2391240"/>
                    </a:xfrm>
                    <a:prstGeom prst="rect">
                      <a:avLst/>
                    </a:prstGeom>
                    <a:noFill/>
                    <a:ln w="9525">
                      <a:noFill/>
                      <a:miter lim="800000"/>
                      <a:headEnd/>
                      <a:tailEnd/>
                    </a:ln>
                  </pic:spPr>
                </pic:pic>
              </a:graphicData>
            </a:graphic>
          </wp:inline>
        </w:drawing>
      </w:r>
    </w:p>
    <w:p w:rsidR="00617CDD" w:rsidRDefault="00617CDD" w:rsidP="00966838">
      <w:pPr>
        <w:pStyle w:val="NormalWeb"/>
        <w:bidi/>
        <w:spacing w:line="360" w:lineRule="auto"/>
        <w:jc w:val="both"/>
        <w:rPr>
          <w:rtl/>
        </w:rPr>
      </w:pPr>
      <w:r>
        <w:rPr>
          <w:rtl/>
        </w:rPr>
        <w:t>بعد از شستشو و خشک کردن دستها و چک کردن تاریخ انقضای قلم انسولین، اگر کارتریج قلم حاوی فرم سوسپانسیونی و کدر انسولین می باشد چند مرتبه آن را در دست خود غلتانده و چند مرتبه نیز به آرامی درجهت بالا و پایین حرکت می دهیم. برای هر بار استفاده از قلم انسولین، باید سرسوزن جدید روی قلم نصب شود. ابتدا کاغذ محافظ را جدا کرده و بعد از نصب روی قلم، درپوش خارجی و داخلی آن جدا می کنیم.</w:t>
      </w:r>
      <w:r w:rsidR="00456222">
        <w:rPr>
          <w:rFonts w:hint="cs"/>
          <w:rtl/>
        </w:rPr>
        <w:t xml:space="preserve"> </w:t>
      </w:r>
    </w:p>
    <w:p w:rsidR="00617CDD" w:rsidRDefault="00617CDD" w:rsidP="00966838">
      <w:pPr>
        <w:pStyle w:val="NormalWeb"/>
        <w:bidi/>
        <w:spacing w:line="360" w:lineRule="auto"/>
        <w:jc w:val="both"/>
        <w:rPr>
          <w:rtl/>
        </w:rPr>
      </w:pPr>
      <w:r>
        <w:rPr>
          <w:rtl/>
        </w:rPr>
        <w:t> برای اطمینان از تزریق صحیح، ابتدا ۲ واحد را روی درجه انتخاب دوز، تنظیم کرده و با گرفتن سر قلم به سمت بالا،</w:t>
      </w:r>
      <w:r w:rsidR="00456222">
        <w:rPr>
          <w:rFonts w:hint="cs"/>
          <w:rtl/>
        </w:rPr>
        <w:t xml:space="preserve"> به صورت ملایم با انگشت چند ضربه به محفظه انسولین زده تا همه حباب ها در قسمت بالا جمع شود سپس</w:t>
      </w:r>
      <w:r>
        <w:rPr>
          <w:rtl/>
        </w:rPr>
        <w:t xml:space="preserve"> دکمه تزریق را فشار می دهیم تا یک قطره انسولین خارج شود </w:t>
      </w:r>
      <w:r w:rsidR="00456222">
        <w:rPr>
          <w:rFonts w:hint="cs"/>
          <w:rtl/>
        </w:rPr>
        <w:t>اگر هیچ انسولینی از نوک سوزن خارج نشد مرحله حباب گیری را دوباره تکرار کنید تا</w:t>
      </w:r>
      <w:r>
        <w:rPr>
          <w:rtl/>
        </w:rPr>
        <w:t xml:space="preserve"> درجه عدد صفر را نشان دهد.</w:t>
      </w:r>
    </w:p>
    <w:p w:rsidR="00617CDD" w:rsidRDefault="00617CDD" w:rsidP="00966838">
      <w:pPr>
        <w:pStyle w:val="NormalWeb"/>
        <w:bidi/>
        <w:spacing w:line="360" w:lineRule="auto"/>
        <w:jc w:val="both"/>
        <w:rPr>
          <w:rtl/>
        </w:rPr>
      </w:pPr>
      <w:r>
        <w:rPr>
          <w:rtl/>
        </w:rPr>
        <w:t> سپس دوز مورد نیاز انسولین را با استفاده از درجه تنظیم انتخاب کرده و در موضع مورد نظر قرار می دهیم و دکمه تزریق را فشار می ده</w:t>
      </w:r>
      <w:r w:rsidR="00966838">
        <w:rPr>
          <w:rtl/>
        </w:rPr>
        <w:t xml:space="preserve">یم تا درجه عدد صفر را نشان دهد. </w:t>
      </w:r>
      <w:r>
        <w:rPr>
          <w:rtl/>
        </w:rPr>
        <w:t>۱۰ ثانیه بعد از تزریق، سوزن را در موضع نگه می داریم و سپس سوزن را به طورمستقیم از پوست خارج می کنیم  و سر سوزن  را از قلم جدا می کنیم و درب قلم را می گذاریم.</w:t>
      </w:r>
    </w:p>
    <w:p w:rsidR="00617CDD" w:rsidRDefault="00617CDD" w:rsidP="00966838">
      <w:pPr>
        <w:pStyle w:val="NormalWeb"/>
        <w:bidi/>
        <w:spacing w:line="360" w:lineRule="auto"/>
        <w:jc w:val="both"/>
        <w:rPr>
          <w:rtl/>
        </w:rPr>
      </w:pPr>
      <w:r>
        <w:rPr>
          <w:rtl/>
        </w:rPr>
        <w:t>زاویه تزریق به ضخامت چربی زیر پوست در ناحیه تزریق بستگی دارد. در افراد چاق که ضخامت چربی بیشتر است، تزریق با زاویه ۹۰ درجه انجام میشود اما در افراد لاغر و کودکان با زاویه ۴۵ درجه تزریق صورت می گیرد.</w:t>
      </w:r>
    </w:p>
    <w:p w:rsidR="00F63023" w:rsidRPr="0066747E" w:rsidRDefault="00F63023">
      <w:pPr>
        <w:rPr>
          <w:sz w:val="20"/>
          <w:szCs w:val="20"/>
        </w:rPr>
      </w:pPr>
    </w:p>
    <w:sectPr w:rsidR="00F63023" w:rsidRPr="0066747E" w:rsidSect="00D02044">
      <w:pgSz w:w="11906" w:h="16838"/>
      <w:pgMar w:top="709" w:right="1440" w:bottom="851" w:left="1440" w:header="708" w:footer="708" w:gutter="0"/>
      <w:pgBorders w:offsetFrom="page">
        <w:top w:val="single" w:sz="18" w:space="24" w:color="632423" w:themeColor="accent2" w:themeShade="80" w:shadow="1"/>
        <w:left w:val="single" w:sz="18" w:space="24" w:color="632423" w:themeColor="accent2" w:themeShade="80" w:shadow="1"/>
        <w:bottom w:val="single" w:sz="18" w:space="24" w:color="632423" w:themeColor="accent2" w:themeShade="80" w:shadow="1"/>
        <w:right w:val="single" w:sz="18" w:space="24" w:color="632423" w:themeColor="accent2" w:themeShade="80"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7E"/>
    <w:rsid w:val="0025510C"/>
    <w:rsid w:val="002E1EEE"/>
    <w:rsid w:val="00456222"/>
    <w:rsid w:val="004B1A76"/>
    <w:rsid w:val="005B2B21"/>
    <w:rsid w:val="00617CDD"/>
    <w:rsid w:val="0066747E"/>
    <w:rsid w:val="00966838"/>
    <w:rsid w:val="00C30279"/>
    <w:rsid w:val="00CA0D29"/>
    <w:rsid w:val="00D02044"/>
    <w:rsid w:val="00F6302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DD038-673A-40C3-A571-029989F7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0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DD"/>
    <w:rPr>
      <w:rFonts w:ascii="Tahoma" w:hAnsi="Tahoma" w:cs="Tahoma"/>
      <w:sz w:val="16"/>
      <w:szCs w:val="16"/>
    </w:rPr>
  </w:style>
  <w:style w:type="paragraph" w:styleId="NormalWeb">
    <w:name w:val="Normal (Web)"/>
    <w:basedOn w:val="Normal"/>
    <w:uiPriority w:val="99"/>
    <w:semiHidden/>
    <w:unhideWhenUsed/>
    <w:rsid w:val="00617CD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122775">
      <w:bodyDiv w:val="1"/>
      <w:marLeft w:val="0"/>
      <w:marRight w:val="0"/>
      <w:marTop w:val="0"/>
      <w:marBottom w:val="0"/>
      <w:divBdr>
        <w:top w:val="none" w:sz="0" w:space="0" w:color="auto"/>
        <w:left w:val="none" w:sz="0" w:space="0" w:color="auto"/>
        <w:bottom w:val="none" w:sz="0" w:space="0" w:color="auto"/>
        <w:right w:val="none" w:sz="0" w:space="0" w:color="auto"/>
      </w:divBdr>
    </w:div>
    <w:div w:id="1181091620">
      <w:bodyDiv w:val="1"/>
      <w:marLeft w:val="0"/>
      <w:marRight w:val="0"/>
      <w:marTop w:val="0"/>
      <w:marBottom w:val="0"/>
      <w:divBdr>
        <w:top w:val="none" w:sz="0" w:space="0" w:color="auto"/>
        <w:left w:val="none" w:sz="0" w:space="0" w:color="auto"/>
        <w:bottom w:val="none" w:sz="0" w:space="0" w:color="auto"/>
        <w:right w:val="none" w:sz="0" w:space="0" w:color="auto"/>
      </w:divBdr>
      <w:divsChild>
        <w:div w:id="888566100">
          <w:marLeft w:val="0"/>
          <w:marRight w:val="0"/>
          <w:marTop w:val="0"/>
          <w:marBottom w:val="0"/>
          <w:divBdr>
            <w:top w:val="none" w:sz="0" w:space="0" w:color="auto"/>
            <w:left w:val="none" w:sz="0" w:space="0" w:color="auto"/>
            <w:bottom w:val="none" w:sz="0" w:space="0" w:color="auto"/>
            <w:right w:val="none" w:sz="0" w:space="0" w:color="auto"/>
          </w:divBdr>
          <w:divsChild>
            <w:div w:id="1335838002">
              <w:marLeft w:val="0"/>
              <w:marRight w:val="0"/>
              <w:marTop w:val="0"/>
              <w:marBottom w:val="0"/>
              <w:divBdr>
                <w:top w:val="none" w:sz="0" w:space="0" w:color="auto"/>
                <w:left w:val="none" w:sz="0" w:space="0" w:color="auto"/>
                <w:bottom w:val="none" w:sz="0" w:space="0" w:color="auto"/>
                <w:right w:val="none" w:sz="0" w:space="0" w:color="auto"/>
              </w:divBdr>
            </w:div>
            <w:div w:id="923874360">
              <w:marLeft w:val="0"/>
              <w:marRight w:val="0"/>
              <w:marTop w:val="0"/>
              <w:marBottom w:val="0"/>
              <w:divBdr>
                <w:top w:val="none" w:sz="0" w:space="0" w:color="auto"/>
                <w:left w:val="none" w:sz="0" w:space="0" w:color="auto"/>
                <w:bottom w:val="none" w:sz="0" w:space="0" w:color="auto"/>
                <w:right w:val="none" w:sz="0" w:space="0" w:color="auto"/>
              </w:divBdr>
            </w:div>
            <w:div w:id="1927375881">
              <w:marLeft w:val="0"/>
              <w:marRight w:val="0"/>
              <w:marTop w:val="0"/>
              <w:marBottom w:val="0"/>
              <w:divBdr>
                <w:top w:val="none" w:sz="0" w:space="0" w:color="auto"/>
                <w:left w:val="none" w:sz="0" w:space="0" w:color="auto"/>
                <w:bottom w:val="none" w:sz="0" w:space="0" w:color="auto"/>
                <w:right w:val="none" w:sz="0" w:space="0" w:color="auto"/>
              </w:divBdr>
            </w:div>
            <w:div w:id="1143231264">
              <w:marLeft w:val="0"/>
              <w:marRight w:val="0"/>
              <w:marTop w:val="0"/>
              <w:marBottom w:val="0"/>
              <w:divBdr>
                <w:top w:val="none" w:sz="0" w:space="0" w:color="auto"/>
                <w:left w:val="none" w:sz="0" w:space="0" w:color="auto"/>
                <w:bottom w:val="none" w:sz="0" w:space="0" w:color="auto"/>
                <w:right w:val="none" w:sz="0" w:space="0" w:color="auto"/>
              </w:divBdr>
            </w:div>
            <w:div w:id="241260876">
              <w:marLeft w:val="0"/>
              <w:marRight w:val="0"/>
              <w:marTop w:val="0"/>
              <w:marBottom w:val="0"/>
              <w:divBdr>
                <w:top w:val="none" w:sz="0" w:space="0" w:color="auto"/>
                <w:left w:val="none" w:sz="0" w:space="0" w:color="auto"/>
                <w:bottom w:val="none" w:sz="0" w:space="0" w:color="auto"/>
                <w:right w:val="none" w:sz="0" w:space="0" w:color="auto"/>
              </w:divBdr>
            </w:div>
            <w:div w:id="1508863030">
              <w:marLeft w:val="0"/>
              <w:marRight w:val="0"/>
              <w:marTop w:val="0"/>
              <w:marBottom w:val="0"/>
              <w:divBdr>
                <w:top w:val="none" w:sz="0" w:space="0" w:color="auto"/>
                <w:left w:val="none" w:sz="0" w:space="0" w:color="auto"/>
                <w:bottom w:val="none" w:sz="0" w:space="0" w:color="auto"/>
                <w:right w:val="none" w:sz="0" w:space="0" w:color="auto"/>
              </w:divBdr>
            </w:div>
            <w:div w:id="1914318400">
              <w:marLeft w:val="0"/>
              <w:marRight w:val="0"/>
              <w:marTop w:val="0"/>
              <w:marBottom w:val="0"/>
              <w:divBdr>
                <w:top w:val="none" w:sz="0" w:space="0" w:color="auto"/>
                <w:left w:val="none" w:sz="0" w:space="0" w:color="auto"/>
                <w:bottom w:val="none" w:sz="0" w:space="0" w:color="auto"/>
                <w:right w:val="none" w:sz="0" w:space="0" w:color="auto"/>
              </w:divBdr>
            </w:div>
            <w:div w:id="1454012890">
              <w:marLeft w:val="0"/>
              <w:marRight w:val="0"/>
              <w:marTop w:val="0"/>
              <w:marBottom w:val="0"/>
              <w:divBdr>
                <w:top w:val="none" w:sz="0" w:space="0" w:color="auto"/>
                <w:left w:val="none" w:sz="0" w:space="0" w:color="auto"/>
                <w:bottom w:val="none" w:sz="0" w:space="0" w:color="auto"/>
                <w:right w:val="none" w:sz="0" w:space="0" w:color="auto"/>
              </w:divBdr>
            </w:div>
            <w:div w:id="1138839848">
              <w:marLeft w:val="0"/>
              <w:marRight w:val="0"/>
              <w:marTop w:val="0"/>
              <w:marBottom w:val="0"/>
              <w:divBdr>
                <w:top w:val="none" w:sz="0" w:space="0" w:color="auto"/>
                <w:left w:val="none" w:sz="0" w:space="0" w:color="auto"/>
                <w:bottom w:val="none" w:sz="0" w:space="0" w:color="auto"/>
                <w:right w:val="none" w:sz="0" w:space="0" w:color="auto"/>
              </w:divBdr>
            </w:div>
            <w:div w:id="2027708583">
              <w:marLeft w:val="0"/>
              <w:marRight w:val="0"/>
              <w:marTop w:val="0"/>
              <w:marBottom w:val="0"/>
              <w:divBdr>
                <w:top w:val="none" w:sz="0" w:space="0" w:color="auto"/>
                <w:left w:val="none" w:sz="0" w:space="0" w:color="auto"/>
                <w:bottom w:val="none" w:sz="0" w:space="0" w:color="auto"/>
                <w:right w:val="none" w:sz="0" w:space="0" w:color="auto"/>
              </w:divBdr>
            </w:div>
            <w:div w:id="25180557">
              <w:marLeft w:val="0"/>
              <w:marRight w:val="0"/>
              <w:marTop w:val="0"/>
              <w:marBottom w:val="0"/>
              <w:divBdr>
                <w:top w:val="none" w:sz="0" w:space="0" w:color="auto"/>
                <w:left w:val="none" w:sz="0" w:space="0" w:color="auto"/>
                <w:bottom w:val="none" w:sz="0" w:space="0" w:color="auto"/>
                <w:right w:val="none" w:sz="0" w:space="0" w:color="auto"/>
              </w:divBdr>
            </w:div>
            <w:div w:id="19205718">
              <w:marLeft w:val="0"/>
              <w:marRight w:val="0"/>
              <w:marTop w:val="0"/>
              <w:marBottom w:val="0"/>
              <w:divBdr>
                <w:top w:val="none" w:sz="0" w:space="0" w:color="auto"/>
                <w:left w:val="none" w:sz="0" w:space="0" w:color="auto"/>
                <w:bottom w:val="none" w:sz="0" w:space="0" w:color="auto"/>
                <w:right w:val="none" w:sz="0" w:space="0" w:color="auto"/>
              </w:divBdr>
            </w:div>
            <w:div w:id="1973562109">
              <w:marLeft w:val="0"/>
              <w:marRight w:val="0"/>
              <w:marTop w:val="0"/>
              <w:marBottom w:val="0"/>
              <w:divBdr>
                <w:top w:val="none" w:sz="0" w:space="0" w:color="auto"/>
                <w:left w:val="none" w:sz="0" w:space="0" w:color="auto"/>
                <w:bottom w:val="none" w:sz="0" w:space="0" w:color="auto"/>
                <w:right w:val="none" w:sz="0" w:space="0" w:color="auto"/>
              </w:divBdr>
            </w:div>
            <w:div w:id="9503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5835">
      <w:bodyDiv w:val="1"/>
      <w:marLeft w:val="0"/>
      <w:marRight w:val="0"/>
      <w:marTop w:val="0"/>
      <w:marBottom w:val="0"/>
      <w:divBdr>
        <w:top w:val="none" w:sz="0" w:space="0" w:color="auto"/>
        <w:left w:val="none" w:sz="0" w:space="0" w:color="auto"/>
        <w:bottom w:val="none" w:sz="0" w:space="0" w:color="auto"/>
        <w:right w:val="none" w:sz="0" w:space="0" w:color="auto"/>
      </w:divBdr>
      <w:divsChild>
        <w:div w:id="172184981">
          <w:marLeft w:val="0"/>
          <w:marRight w:val="0"/>
          <w:marTop w:val="0"/>
          <w:marBottom w:val="0"/>
          <w:divBdr>
            <w:top w:val="none" w:sz="0" w:space="0" w:color="auto"/>
            <w:left w:val="none" w:sz="0" w:space="0" w:color="auto"/>
            <w:bottom w:val="none" w:sz="0" w:space="0" w:color="auto"/>
            <w:right w:val="none" w:sz="0" w:space="0" w:color="auto"/>
          </w:divBdr>
          <w:divsChild>
            <w:div w:id="276526266">
              <w:marLeft w:val="0"/>
              <w:marRight w:val="0"/>
              <w:marTop w:val="0"/>
              <w:marBottom w:val="0"/>
              <w:divBdr>
                <w:top w:val="none" w:sz="0" w:space="0" w:color="auto"/>
                <w:left w:val="none" w:sz="0" w:space="0" w:color="auto"/>
                <w:bottom w:val="none" w:sz="0" w:space="0" w:color="auto"/>
                <w:right w:val="none" w:sz="0" w:space="0" w:color="auto"/>
              </w:divBdr>
            </w:div>
            <w:div w:id="502086646">
              <w:marLeft w:val="0"/>
              <w:marRight w:val="0"/>
              <w:marTop w:val="0"/>
              <w:marBottom w:val="0"/>
              <w:divBdr>
                <w:top w:val="none" w:sz="0" w:space="0" w:color="auto"/>
                <w:left w:val="none" w:sz="0" w:space="0" w:color="auto"/>
                <w:bottom w:val="none" w:sz="0" w:space="0" w:color="auto"/>
                <w:right w:val="none" w:sz="0" w:space="0" w:color="auto"/>
              </w:divBdr>
            </w:div>
            <w:div w:id="1782798035">
              <w:marLeft w:val="0"/>
              <w:marRight w:val="0"/>
              <w:marTop w:val="0"/>
              <w:marBottom w:val="0"/>
              <w:divBdr>
                <w:top w:val="none" w:sz="0" w:space="0" w:color="auto"/>
                <w:left w:val="none" w:sz="0" w:space="0" w:color="auto"/>
                <w:bottom w:val="none" w:sz="0" w:space="0" w:color="auto"/>
                <w:right w:val="none" w:sz="0" w:space="0" w:color="auto"/>
              </w:divBdr>
            </w:div>
            <w:div w:id="233513606">
              <w:marLeft w:val="0"/>
              <w:marRight w:val="0"/>
              <w:marTop w:val="0"/>
              <w:marBottom w:val="0"/>
              <w:divBdr>
                <w:top w:val="none" w:sz="0" w:space="0" w:color="auto"/>
                <w:left w:val="none" w:sz="0" w:space="0" w:color="auto"/>
                <w:bottom w:val="none" w:sz="0" w:space="0" w:color="auto"/>
                <w:right w:val="none" w:sz="0" w:space="0" w:color="auto"/>
              </w:divBdr>
            </w:div>
            <w:div w:id="300422231">
              <w:marLeft w:val="0"/>
              <w:marRight w:val="0"/>
              <w:marTop w:val="0"/>
              <w:marBottom w:val="0"/>
              <w:divBdr>
                <w:top w:val="none" w:sz="0" w:space="0" w:color="auto"/>
                <w:left w:val="none" w:sz="0" w:space="0" w:color="auto"/>
                <w:bottom w:val="none" w:sz="0" w:space="0" w:color="auto"/>
                <w:right w:val="none" w:sz="0" w:space="0" w:color="auto"/>
              </w:divBdr>
            </w:div>
            <w:div w:id="1671785113">
              <w:marLeft w:val="0"/>
              <w:marRight w:val="0"/>
              <w:marTop w:val="0"/>
              <w:marBottom w:val="0"/>
              <w:divBdr>
                <w:top w:val="none" w:sz="0" w:space="0" w:color="auto"/>
                <w:left w:val="none" w:sz="0" w:space="0" w:color="auto"/>
                <w:bottom w:val="none" w:sz="0" w:space="0" w:color="auto"/>
                <w:right w:val="none" w:sz="0" w:space="0" w:color="auto"/>
              </w:divBdr>
            </w:div>
            <w:div w:id="540628920">
              <w:marLeft w:val="0"/>
              <w:marRight w:val="0"/>
              <w:marTop w:val="0"/>
              <w:marBottom w:val="0"/>
              <w:divBdr>
                <w:top w:val="none" w:sz="0" w:space="0" w:color="auto"/>
                <w:left w:val="none" w:sz="0" w:space="0" w:color="auto"/>
                <w:bottom w:val="none" w:sz="0" w:space="0" w:color="auto"/>
                <w:right w:val="none" w:sz="0" w:space="0" w:color="auto"/>
              </w:divBdr>
            </w:div>
            <w:div w:id="1128746742">
              <w:marLeft w:val="0"/>
              <w:marRight w:val="0"/>
              <w:marTop w:val="0"/>
              <w:marBottom w:val="0"/>
              <w:divBdr>
                <w:top w:val="none" w:sz="0" w:space="0" w:color="auto"/>
                <w:left w:val="none" w:sz="0" w:space="0" w:color="auto"/>
                <w:bottom w:val="none" w:sz="0" w:space="0" w:color="auto"/>
                <w:right w:val="none" w:sz="0" w:space="0" w:color="auto"/>
              </w:divBdr>
            </w:div>
            <w:div w:id="1572615078">
              <w:marLeft w:val="0"/>
              <w:marRight w:val="0"/>
              <w:marTop w:val="0"/>
              <w:marBottom w:val="0"/>
              <w:divBdr>
                <w:top w:val="none" w:sz="0" w:space="0" w:color="auto"/>
                <w:left w:val="none" w:sz="0" w:space="0" w:color="auto"/>
                <w:bottom w:val="none" w:sz="0" w:space="0" w:color="auto"/>
                <w:right w:val="none" w:sz="0" w:space="0" w:color="auto"/>
              </w:divBdr>
            </w:div>
            <w:div w:id="1879321643">
              <w:marLeft w:val="0"/>
              <w:marRight w:val="0"/>
              <w:marTop w:val="0"/>
              <w:marBottom w:val="0"/>
              <w:divBdr>
                <w:top w:val="none" w:sz="0" w:space="0" w:color="auto"/>
                <w:left w:val="none" w:sz="0" w:space="0" w:color="auto"/>
                <w:bottom w:val="none" w:sz="0" w:space="0" w:color="auto"/>
                <w:right w:val="none" w:sz="0" w:space="0" w:color="auto"/>
              </w:divBdr>
            </w:div>
            <w:div w:id="24259900">
              <w:marLeft w:val="0"/>
              <w:marRight w:val="0"/>
              <w:marTop w:val="0"/>
              <w:marBottom w:val="0"/>
              <w:divBdr>
                <w:top w:val="none" w:sz="0" w:space="0" w:color="auto"/>
                <w:left w:val="none" w:sz="0" w:space="0" w:color="auto"/>
                <w:bottom w:val="none" w:sz="0" w:space="0" w:color="auto"/>
                <w:right w:val="none" w:sz="0" w:space="0" w:color="auto"/>
              </w:divBdr>
            </w:div>
            <w:div w:id="1765109487">
              <w:marLeft w:val="0"/>
              <w:marRight w:val="0"/>
              <w:marTop w:val="0"/>
              <w:marBottom w:val="0"/>
              <w:divBdr>
                <w:top w:val="none" w:sz="0" w:space="0" w:color="auto"/>
                <w:left w:val="none" w:sz="0" w:space="0" w:color="auto"/>
                <w:bottom w:val="none" w:sz="0" w:space="0" w:color="auto"/>
                <w:right w:val="none" w:sz="0" w:space="0" w:color="auto"/>
              </w:divBdr>
            </w:div>
            <w:div w:id="1665628005">
              <w:marLeft w:val="0"/>
              <w:marRight w:val="0"/>
              <w:marTop w:val="0"/>
              <w:marBottom w:val="0"/>
              <w:divBdr>
                <w:top w:val="none" w:sz="0" w:space="0" w:color="auto"/>
                <w:left w:val="none" w:sz="0" w:space="0" w:color="auto"/>
                <w:bottom w:val="none" w:sz="0" w:space="0" w:color="auto"/>
                <w:right w:val="none" w:sz="0" w:space="0" w:color="auto"/>
              </w:divBdr>
            </w:div>
            <w:div w:id="3009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malighaza</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malighaza</dc:creator>
  <cp:keywords/>
  <dc:description/>
  <cp:lastModifiedBy>ravabet</cp:lastModifiedBy>
  <cp:revision>2</cp:revision>
  <dcterms:created xsi:type="dcterms:W3CDTF">2022-04-30T03:39:00Z</dcterms:created>
  <dcterms:modified xsi:type="dcterms:W3CDTF">2022-04-30T03:39:00Z</dcterms:modified>
</cp:coreProperties>
</file>